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90ACA" w14:textId="72262101" w:rsidR="008948B2" w:rsidRPr="004C5D37" w:rsidRDefault="008D65BA" w:rsidP="008948B2">
      <w:pPr>
        <w:bidi/>
        <w:spacing w:after="0"/>
        <w:jc w:val="center"/>
        <w:rPr>
          <w:rFonts w:ascii="IranNastaliq" w:hAnsi="IranNastaliq" w:cs="Calibri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C5D37">
        <w:rPr>
          <w:rFonts w:ascii="IranNastaliq" w:hAnsi="IranNastaliq" w:cs="B Titr" w:hint="cs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فرم </w:t>
      </w:r>
      <w:r w:rsidR="00B56C42" w:rsidRPr="004C5D37">
        <w:rPr>
          <w:rFonts w:ascii="IranNastaliq" w:hAnsi="IranNastaliq" w:cs="B Titr" w:hint="cs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درخواست همکاری در</w:t>
      </w:r>
      <w:r w:rsidR="000256EB" w:rsidRPr="004C5D37">
        <w:rPr>
          <w:rFonts w:ascii="IranNastaliq" w:hAnsi="IranNastaliq" w:cs="B Titr" w:hint="cs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برنامه</w:t>
      </w:r>
      <w:r w:rsidR="00B56C42" w:rsidRPr="004C5D37">
        <w:rPr>
          <w:rFonts w:ascii="IranNastaliq" w:hAnsi="IranNastaliq" w:cs="B Titr" w:hint="cs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4C5D37">
        <w:rPr>
          <w:rFonts w:ascii="IranNastaliq" w:hAnsi="IranNastaliq" w:cs="Calibri" w:hint="cs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"</w:t>
      </w:r>
      <w:r w:rsidR="004C5D37">
        <w:rPr>
          <w:rFonts w:ascii="IranNastaliq" w:hAnsi="IranNastaliq" w:cs="B Titr" w:hint="cs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اعتبار</w:t>
      </w:r>
      <w:r w:rsidR="00B56C42" w:rsidRPr="004C5D37">
        <w:rPr>
          <w:rFonts w:ascii="IranNastaliq" w:hAnsi="IranNastaliq" w:cs="B Titr" w:hint="cs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گرنت رشد</w:t>
      </w:r>
      <w:r w:rsidR="004C5D37">
        <w:rPr>
          <w:rFonts w:ascii="IranNastaliq" w:hAnsi="IranNastaliq" w:cs="Calibri" w:hint="cs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"</w:t>
      </w:r>
    </w:p>
    <w:p w14:paraId="0AB7C2F9" w14:textId="3BCD1A20" w:rsidR="00B56C42" w:rsidRDefault="008948B2" w:rsidP="008948B2">
      <w:pPr>
        <w:bidi/>
        <w:spacing w:after="0"/>
        <w:jc w:val="center"/>
        <w:rPr>
          <w:rFonts w:ascii="IranNastaliq" w:hAnsi="IranNastaliq" w:cs="B Titr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C5D37">
        <w:rPr>
          <w:rFonts w:ascii="IranNastaliq" w:hAnsi="IranNastaliq" w:cs="B Titr" w:hint="cs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شبکه تاد پارک فاوا</w:t>
      </w:r>
      <w:r w:rsidR="00B56C42" w:rsidRPr="004C5D37">
        <w:rPr>
          <w:rFonts w:ascii="IranNastaliq" w:hAnsi="IranNastaliq" w:cs="B Titr" w:hint="cs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467013B8" w14:textId="77777777" w:rsidR="004C5D37" w:rsidRPr="004C5D37" w:rsidRDefault="004C5D37" w:rsidP="004C5D37">
      <w:pPr>
        <w:bidi/>
        <w:spacing w:after="0"/>
        <w:jc w:val="center"/>
        <w:rPr>
          <w:rFonts w:ascii="IranNastaliq" w:hAnsi="IranNastaliq" w:cs="B Titr"/>
          <w:b/>
          <w:bCs/>
          <w:color w:val="000000" w:themeColor="text1"/>
          <w:sz w:val="26"/>
          <w:szCs w:val="26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E0631ED" w14:textId="720C982F" w:rsidR="00410FF4" w:rsidRDefault="006D0885" w:rsidP="00410FF4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410FF4">
        <w:rPr>
          <w:rFonts w:cs="B Nazanin" w:hint="cs"/>
          <w:sz w:val="28"/>
          <w:szCs w:val="28"/>
          <w:rtl/>
        </w:rPr>
        <w:t>بدینوسیله آمادگی پارک</w:t>
      </w:r>
      <w:r w:rsidR="00665D68">
        <w:rPr>
          <w:rFonts w:cs="B Nazanin" w:hint="cs"/>
          <w:sz w:val="28"/>
          <w:szCs w:val="28"/>
          <w:rtl/>
        </w:rPr>
        <w:t xml:space="preserve"> </w:t>
      </w:r>
      <w:r w:rsidRPr="00410FF4">
        <w:rPr>
          <w:rFonts w:cs="B Nazanin" w:hint="cs"/>
          <w:sz w:val="28"/>
          <w:szCs w:val="28"/>
          <w:rtl/>
        </w:rPr>
        <w:t xml:space="preserve">............................... جهت بهره‌مندی از برنامه گرنت رشد شبکه تاد پارک فاوا اعلام می‌شود. ضمناً پارک </w:t>
      </w:r>
      <w:r w:rsidR="00665D68" w:rsidRPr="00410FF4">
        <w:rPr>
          <w:rFonts w:cs="B Nazanin" w:hint="cs"/>
          <w:sz w:val="28"/>
          <w:szCs w:val="28"/>
          <w:rtl/>
        </w:rPr>
        <w:t xml:space="preserve">............................... </w:t>
      </w:r>
      <w:r w:rsidRPr="00410FF4">
        <w:rPr>
          <w:rFonts w:cs="B Nazanin" w:hint="cs"/>
          <w:sz w:val="28"/>
          <w:szCs w:val="28"/>
          <w:rtl/>
        </w:rPr>
        <w:t xml:space="preserve">متعهد می‌شود حداقل معادل یک سوم گرنت تأمین شده از سوی پارک فاوا را در قالب حمایت‌های مالی مستقیم و غیر مستقیم از قبیل تأمین فضا، خدمات </w:t>
      </w:r>
      <w:r w:rsidR="00665D68">
        <w:rPr>
          <w:rFonts w:cs="B Nazanin" w:hint="cs"/>
          <w:sz w:val="28"/>
          <w:szCs w:val="28"/>
          <w:rtl/>
        </w:rPr>
        <w:t xml:space="preserve">منتورشیپ، خدمات </w:t>
      </w:r>
      <w:r w:rsidRPr="00410FF4">
        <w:rPr>
          <w:rFonts w:cs="B Nazanin" w:hint="cs"/>
          <w:sz w:val="28"/>
          <w:szCs w:val="28"/>
          <w:rtl/>
        </w:rPr>
        <w:t>آزمایشگاهی و... در اختیار شرکت متقاضی قرار دهد.</w:t>
      </w:r>
    </w:p>
    <w:p w14:paraId="69C5F00D" w14:textId="77777777" w:rsidR="00410FF4" w:rsidRPr="00410FF4" w:rsidRDefault="00410FF4" w:rsidP="00410FF4">
      <w:pPr>
        <w:pStyle w:val="ListParagraph"/>
        <w:bidi/>
        <w:jc w:val="both"/>
        <w:rPr>
          <w:rFonts w:cs="B Nazanin"/>
          <w:sz w:val="28"/>
          <w:szCs w:val="28"/>
        </w:rPr>
      </w:pPr>
    </w:p>
    <w:p w14:paraId="62C276B2" w14:textId="622A8639" w:rsidR="00410FF4" w:rsidRDefault="006D0885" w:rsidP="00410FF4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410FF4">
        <w:rPr>
          <w:rFonts w:cs="B Nazanin" w:hint="cs"/>
          <w:sz w:val="28"/>
          <w:szCs w:val="28"/>
          <w:rtl/>
        </w:rPr>
        <w:t>بدینوسیله سرکار خانم/ جناب آقای ..........................</w:t>
      </w:r>
      <w:r w:rsidR="00410FF4" w:rsidRPr="00410FF4">
        <w:rPr>
          <w:rFonts w:cs="B Nazanin" w:hint="cs"/>
          <w:sz w:val="28"/>
          <w:szCs w:val="28"/>
          <w:rtl/>
        </w:rPr>
        <w:t>...........</w:t>
      </w:r>
      <w:r w:rsidRPr="00410FF4">
        <w:rPr>
          <w:rFonts w:cs="B Nazanin" w:hint="cs"/>
          <w:sz w:val="28"/>
          <w:szCs w:val="28"/>
          <w:rtl/>
        </w:rPr>
        <w:t xml:space="preserve"> کارشناس پارک .............................</w:t>
      </w:r>
      <w:r w:rsidR="00410FF4" w:rsidRPr="00410FF4">
        <w:rPr>
          <w:rFonts w:cs="B Nazanin" w:hint="cs"/>
          <w:sz w:val="28"/>
          <w:szCs w:val="28"/>
          <w:rtl/>
        </w:rPr>
        <w:t>....</w:t>
      </w:r>
      <w:r w:rsidRPr="00410FF4">
        <w:rPr>
          <w:rFonts w:cs="B Nazanin" w:hint="cs"/>
          <w:sz w:val="28"/>
          <w:szCs w:val="28"/>
          <w:rtl/>
        </w:rPr>
        <w:t>.. دارای</w:t>
      </w:r>
      <w:r w:rsidR="00410FF4" w:rsidRPr="00410FF4">
        <w:rPr>
          <w:rFonts w:cs="B Nazanin" w:hint="cs"/>
          <w:sz w:val="28"/>
          <w:szCs w:val="28"/>
          <w:rtl/>
        </w:rPr>
        <w:t xml:space="preserve"> </w:t>
      </w:r>
      <w:r w:rsidRPr="00410FF4">
        <w:rPr>
          <w:rFonts w:cs="B Nazanin" w:hint="cs"/>
          <w:sz w:val="28"/>
          <w:szCs w:val="28"/>
          <w:rtl/>
        </w:rPr>
        <w:t>سمت .............................. در پارک، جهت کسب آموزش‌های لازم معرفی می‌شود.</w:t>
      </w:r>
    </w:p>
    <w:p w14:paraId="146C13E6" w14:textId="77777777" w:rsidR="00410FF4" w:rsidRPr="00410FF4" w:rsidRDefault="00410FF4" w:rsidP="00410FF4">
      <w:pPr>
        <w:bidi/>
        <w:jc w:val="both"/>
        <w:rPr>
          <w:rFonts w:cs="B Nazanin"/>
          <w:sz w:val="28"/>
          <w:szCs w:val="28"/>
          <w:rtl/>
        </w:rPr>
      </w:pPr>
    </w:p>
    <w:p w14:paraId="1FC93972" w14:textId="3494DC25" w:rsidR="006D0885" w:rsidRDefault="00410FF4" w:rsidP="006D0885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410FF4">
        <w:rPr>
          <w:rFonts w:cs="B Nazanin" w:hint="cs"/>
          <w:sz w:val="28"/>
          <w:szCs w:val="28"/>
          <w:rtl/>
        </w:rPr>
        <w:t>تعداد فضای قابل واگذاری به شرکت‌های پذیرفته شده</w:t>
      </w:r>
      <w:r w:rsidR="00A26D25">
        <w:rPr>
          <w:rFonts w:cs="B Nazanin" w:hint="cs"/>
          <w:sz w:val="28"/>
          <w:szCs w:val="28"/>
          <w:rtl/>
        </w:rPr>
        <w:t xml:space="preserve"> در این مرحله برابر</w:t>
      </w:r>
      <w:r w:rsidRPr="00410FF4">
        <w:rPr>
          <w:rFonts w:cs="B Nazanin" w:hint="cs"/>
          <w:sz w:val="28"/>
          <w:szCs w:val="28"/>
          <w:rtl/>
        </w:rPr>
        <w:t xml:space="preserve"> ........................... و به متراژ ......................... می‌باشد</w:t>
      </w:r>
      <w:r>
        <w:rPr>
          <w:rFonts w:cs="B Nazanin" w:hint="cs"/>
          <w:sz w:val="28"/>
          <w:szCs w:val="28"/>
          <w:rtl/>
        </w:rPr>
        <w:t>.</w:t>
      </w:r>
    </w:p>
    <w:p w14:paraId="6CFA3CFF" w14:textId="3014489D" w:rsidR="00A12326" w:rsidRDefault="00A12326" w:rsidP="006D0885">
      <w:pPr>
        <w:bidi/>
        <w:rPr>
          <w:rtl/>
        </w:rPr>
      </w:pPr>
    </w:p>
    <w:p w14:paraId="15327F10" w14:textId="4D413BFD" w:rsidR="00410FF4" w:rsidRDefault="00410FF4" w:rsidP="00410FF4">
      <w:pPr>
        <w:bidi/>
        <w:rPr>
          <w:rtl/>
        </w:rPr>
      </w:pPr>
    </w:p>
    <w:p w14:paraId="5AA73512" w14:textId="5BABDD69" w:rsidR="00410FF4" w:rsidRDefault="00410FF4" w:rsidP="00410FF4">
      <w:pPr>
        <w:bidi/>
        <w:rPr>
          <w:rtl/>
        </w:rPr>
      </w:pPr>
    </w:p>
    <w:p w14:paraId="6DBA11F6" w14:textId="6C3AE309" w:rsidR="00410FF4" w:rsidRPr="00410FF4" w:rsidRDefault="00410FF4" w:rsidP="00410FF4">
      <w:pPr>
        <w:bidi/>
        <w:rPr>
          <w:rFonts w:cs="B Nazanin"/>
          <w:sz w:val="28"/>
          <w:szCs w:val="28"/>
        </w:rPr>
      </w:pPr>
      <w:r>
        <w:rPr>
          <w:rFonts w:hint="cs"/>
          <w:rtl/>
        </w:rPr>
        <w:t xml:space="preserve">                                                                                                  </w:t>
      </w:r>
      <w:r w:rsidR="008948B2">
        <w:rPr>
          <w:rFonts w:hint="cs"/>
          <w:rtl/>
        </w:rPr>
        <w:t xml:space="preserve">       </w:t>
      </w:r>
      <w:r>
        <w:rPr>
          <w:rFonts w:hint="cs"/>
          <w:rtl/>
        </w:rPr>
        <w:t xml:space="preserve">       </w:t>
      </w:r>
      <w:r w:rsidRPr="00410FF4">
        <w:rPr>
          <w:rFonts w:cs="B Nazanin" w:hint="cs"/>
          <w:sz w:val="28"/>
          <w:szCs w:val="28"/>
          <w:rtl/>
        </w:rPr>
        <w:t>نام</w:t>
      </w:r>
      <w:r>
        <w:rPr>
          <w:rFonts w:cs="B Nazanin" w:hint="cs"/>
          <w:sz w:val="28"/>
          <w:szCs w:val="28"/>
          <w:rtl/>
        </w:rPr>
        <w:t xml:space="preserve"> </w:t>
      </w:r>
      <w:r w:rsidRPr="00410FF4">
        <w:rPr>
          <w:rFonts w:cs="B Nazanin" w:hint="cs"/>
          <w:sz w:val="28"/>
          <w:szCs w:val="28"/>
          <w:rtl/>
        </w:rPr>
        <w:t>و امضاء رئیس پارک</w:t>
      </w:r>
      <w:r>
        <w:rPr>
          <w:rFonts w:cs="B Nazanin" w:hint="cs"/>
          <w:sz w:val="28"/>
          <w:szCs w:val="28"/>
          <w:rtl/>
        </w:rPr>
        <w:t xml:space="preserve"> </w:t>
      </w:r>
    </w:p>
    <w:sectPr w:rsidR="00410FF4" w:rsidRPr="00410FF4" w:rsidSect="006D0885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AB8A2" w14:textId="77777777" w:rsidR="003061DD" w:rsidRDefault="003061DD" w:rsidP="006D0885">
      <w:pPr>
        <w:spacing w:after="0" w:line="240" w:lineRule="auto"/>
      </w:pPr>
      <w:r>
        <w:separator/>
      </w:r>
    </w:p>
  </w:endnote>
  <w:endnote w:type="continuationSeparator" w:id="0">
    <w:p w14:paraId="68DB2666" w14:textId="77777777" w:rsidR="003061DD" w:rsidRDefault="003061DD" w:rsidP="006D0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77682" w14:textId="71A7440A" w:rsidR="00161399" w:rsidRDefault="00161399">
    <w:pPr>
      <w:pStyle w:val="Footer"/>
    </w:pPr>
    <w:r w:rsidRPr="0093490A">
      <w:rPr>
        <w:rFonts w:ascii="Calibri" w:eastAsia="Calibri" w:hAnsi="Calibri" w:cs="B Nazanin"/>
        <w:noProof/>
        <w:sz w:val="24"/>
        <w:szCs w:val="24"/>
        <w:rtl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8EA2B4B" wp14:editId="21BCA6DA">
              <wp:simplePos x="0" y="0"/>
              <wp:positionH relativeFrom="rightMargin">
                <wp:posOffset>281940</wp:posOffset>
              </wp:positionH>
              <wp:positionV relativeFrom="paragraph">
                <wp:posOffset>-2232660</wp:posOffset>
              </wp:positionV>
              <wp:extent cx="361950" cy="1720215"/>
              <wp:effectExtent l="0" t="0" r="0" b="0"/>
              <wp:wrapNone/>
              <wp:docPr id="9" name="Flowchart: Proces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950" cy="1720215"/>
                      </a:xfrm>
                      <a:prstGeom prst="flowChartProcess">
                        <a:avLst/>
                      </a:prstGeom>
                      <a:solidFill>
                        <a:sysClr val="window" lastClr="FFFFFF"/>
                      </a:solidFill>
                      <a:ln w="3175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56C3DF42" w14:textId="4AC25BF2" w:rsidR="00161399" w:rsidRPr="000F7C3A" w:rsidRDefault="00161399" w:rsidP="00161399">
                          <w:pPr>
                            <w:jc w:val="center"/>
                            <w:rPr>
                              <w:rFonts w:cs="B Nazanin"/>
                            </w:rPr>
                          </w:pPr>
                          <w:r w:rsidRPr="000F7C3A">
                            <w:rPr>
                              <w:rFonts w:cs="B Nazanin" w:hint="cs"/>
                              <w:rtl/>
                            </w:rPr>
                            <w:t xml:space="preserve">سند </w:t>
                          </w:r>
                          <w:r>
                            <w:rPr>
                              <w:rFonts w:cs="B Nazanin" w:hint="cs"/>
                              <w:rtl/>
                            </w:rPr>
                            <w:t>6971</w:t>
                          </w:r>
                          <w:r w:rsidRPr="000F7C3A">
                            <w:rPr>
                              <w:rFonts w:cs="B Nazanin" w:hint="cs"/>
                              <w:rtl/>
                            </w:rPr>
                            <w:t xml:space="preserve">- مصوب </w:t>
                          </w:r>
                          <w:r>
                            <w:rPr>
                              <w:rFonts w:cs="B Nazanin" w:hint="cs"/>
                              <w:rtl/>
                            </w:rPr>
                            <w:t>11</w:t>
                          </w:r>
                          <w:r w:rsidRPr="000F7C3A">
                            <w:rPr>
                              <w:rFonts w:cs="B Nazanin" w:hint="cs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rtl/>
                            </w:rPr>
                            <w:t>07</w:t>
                          </w:r>
                          <w:r w:rsidRPr="000F7C3A">
                            <w:rPr>
                              <w:rFonts w:cs="B Nazanin" w:hint="cs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rtl/>
                            </w:rPr>
                            <w:t>1401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EA2B4B" id="_x0000_t109" coordsize="21600,21600" o:spt="109" path="m,l,21600r21600,l21600,xe">
              <v:stroke joinstyle="miter"/>
              <v:path gradientshapeok="t" o:connecttype="rect"/>
            </v:shapetype>
            <v:shape id="Flowchart: Process 9" o:spid="_x0000_s1026" type="#_x0000_t109" style="position:absolute;margin-left:22.2pt;margin-top:-175.8pt;width:28.5pt;height:135.45pt;z-index:-25165516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" fillcolor="window" stroked="f" strokeweight=".25pt">
              <v:textbox style="layout-flow:vertical;mso-layout-flow-alt:bottom-to-top">
                <w:txbxContent>
                  <w:p w14:paraId="56C3DF42" w14:textId="4AC25BF2" w:rsidR="00161399" w:rsidRPr="000F7C3A" w:rsidRDefault="00161399" w:rsidP="00161399">
                    <w:pPr>
                      <w:jc w:val="center"/>
                      <w:rPr>
                        <w:rFonts w:cs="B Nazanin"/>
                      </w:rPr>
                    </w:pPr>
                    <w:r w:rsidRPr="000F7C3A">
                      <w:rPr>
                        <w:rFonts w:cs="B Nazanin" w:hint="cs"/>
                        <w:rtl/>
                      </w:rPr>
                      <w:t xml:space="preserve">سند </w:t>
                    </w:r>
                    <w:r>
                      <w:rPr>
                        <w:rFonts w:cs="B Nazanin" w:hint="cs"/>
                        <w:rtl/>
                      </w:rPr>
                      <w:t>6971</w:t>
                    </w:r>
                    <w:r w:rsidRPr="000F7C3A">
                      <w:rPr>
                        <w:rFonts w:cs="B Nazanin" w:hint="cs"/>
                        <w:rtl/>
                      </w:rPr>
                      <w:t xml:space="preserve">- مصوب </w:t>
                    </w:r>
                    <w:r>
                      <w:rPr>
                        <w:rFonts w:cs="B Nazanin" w:hint="cs"/>
                        <w:rtl/>
                      </w:rPr>
                      <w:t>11</w:t>
                    </w:r>
                    <w:r w:rsidRPr="000F7C3A">
                      <w:rPr>
                        <w:rFonts w:cs="B Nazanin" w:hint="cs"/>
                        <w:rtl/>
                      </w:rPr>
                      <w:t>/</w:t>
                    </w:r>
                    <w:r>
                      <w:rPr>
                        <w:rFonts w:cs="B Nazanin" w:hint="cs"/>
                        <w:rtl/>
                      </w:rPr>
                      <w:t>07</w:t>
                    </w:r>
                    <w:r w:rsidRPr="000F7C3A">
                      <w:rPr>
                        <w:rFonts w:cs="B Nazanin" w:hint="cs"/>
                        <w:rtl/>
                      </w:rPr>
                      <w:t>/</w:t>
                    </w:r>
                    <w:r>
                      <w:rPr>
                        <w:rFonts w:cs="B Nazanin" w:hint="cs"/>
                        <w:rtl/>
                      </w:rPr>
                      <w:t>1401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F1351" w14:textId="77777777" w:rsidR="003061DD" w:rsidRDefault="003061DD" w:rsidP="006D0885">
      <w:pPr>
        <w:spacing w:after="0" w:line="240" w:lineRule="auto"/>
      </w:pPr>
      <w:r>
        <w:separator/>
      </w:r>
    </w:p>
  </w:footnote>
  <w:footnote w:type="continuationSeparator" w:id="0">
    <w:p w14:paraId="2A131176" w14:textId="77777777" w:rsidR="003061DD" w:rsidRDefault="003061DD" w:rsidP="006D0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188F5" w14:textId="1E2B7850" w:rsidR="006D0885" w:rsidRDefault="006D0885">
    <w:pPr>
      <w:pStyle w:val="Header"/>
    </w:pPr>
    <w:r>
      <w:rPr>
        <w:noProof/>
        <w:szCs w:val="16"/>
        <w:lang w:bidi="fa-IR"/>
      </w:rPr>
      <w:drawing>
        <wp:anchor distT="0" distB="0" distL="114300" distR="114300" simplePos="0" relativeHeight="251659264" behindDoc="1" locked="0" layoutInCell="1" allowOverlap="1" wp14:anchorId="04B3658A" wp14:editId="23B6B1A1">
          <wp:simplePos x="0" y="0"/>
          <wp:positionH relativeFrom="column">
            <wp:posOffset>5436235</wp:posOffset>
          </wp:positionH>
          <wp:positionV relativeFrom="paragraph">
            <wp:posOffset>-74930</wp:posOffset>
          </wp:positionV>
          <wp:extent cx="1051560" cy="640080"/>
          <wp:effectExtent l="0" t="0" r="0" b="7620"/>
          <wp:wrapThrough wrapText="bothSides">
            <wp:wrapPolygon edited="0">
              <wp:start x="0" y="0"/>
              <wp:lineTo x="0" y="21214"/>
              <wp:lineTo x="21130" y="21214"/>
              <wp:lineTo x="21130" y="0"/>
              <wp:lineTo x="0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لوگوی شبکه تاد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1560" cy="640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A92AFC"/>
    <w:multiLevelType w:val="hybridMultilevel"/>
    <w:tmpl w:val="4C06EC6E"/>
    <w:lvl w:ilvl="0" w:tplc="B1A47C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4966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5F5"/>
    <w:rsid w:val="000225F5"/>
    <w:rsid w:val="000256EB"/>
    <w:rsid w:val="00161399"/>
    <w:rsid w:val="003061DD"/>
    <w:rsid w:val="0032472A"/>
    <w:rsid w:val="00375865"/>
    <w:rsid w:val="00410FF4"/>
    <w:rsid w:val="004C5D37"/>
    <w:rsid w:val="00665D68"/>
    <w:rsid w:val="006C22B4"/>
    <w:rsid w:val="006D0885"/>
    <w:rsid w:val="00775C99"/>
    <w:rsid w:val="00855C3A"/>
    <w:rsid w:val="008948B2"/>
    <w:rsid w:val="008D65BA"/>
    <w:rsid w:val="009F6D4C"/>
    <w:rsid w:val="00A12326"/>
    <w:rsid w:val="00A26D25"/>
    <w:rsid w:val="00AB3742"/>
    <w:rsid w:val="00B5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C93725"/>
  <w15:chartTrackingRefBased/>
  <w15:docId w15:val="{F21DFC01-A459-4CDA-9183-5B7D99821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B Nazani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885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08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D0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885"/>
    <w:rPr>
      <w:rFonts w:cstheme="minorBidi"/>
    </w:rPr>
  </w:style>
  <w:style w:type="paragraph" w:styleId="Footer">
    <w:name w:val="footer"/>
    <w:basedOn w:val="Normal"/>
    <w:link w:val="FooterChar"/>
    <w:uiPriority w:val="99"/>
    <w:unhideWhenUsed/>
    <w:rsid w:val="006D0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885"/>
    <w:rPr>
      <w:rFonts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khodadadi</dc:creator>
  <cp:keywords/>
  <dc:description/>
  <cp:lastModifiedBy>zahra seidzadeh</cp:lastModifiedBy>
  <cp:revision>4</cp:revision>
  <dcterms:created xsi:type="dcterms:W3CDTF">2022-10-15T04:12:00Z</dcterms:created>
  <dcterms:modified xsi:type="dcterms:W3CDTF">2022-10-22T11:07:00Z</dcterms:modified>
</cp:coreProperties>
</file>